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bookmarkStart w:id="0" w:name="_GoBack"/>
      <w:bookmarkEnd w:id="0"/>
      <w:r>
        <w:rPr>
          <w:b/>
          <w:sz w:val="26"/>
          <w:szCs w:val="26"/>
          <w:u w:val="single"/>
          <w:lang w:val="el-GR"/>
        </w:rPr>
        <w:t>ΑΝΩΤΑΤΟ ΔΙΚΑΣΤΗΡΙΟ ΚΥΠΡΟΥ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Αναθεωρητικών Εφέσεων για 05 /04/2021 μέχρι 12/04/2021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6475"/>
      </w:tblGrid>
      <w:tr w:rsidR="0071375A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360" w:after="36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ΔΕΥΤΕΡΑ  05 ΑΠΡΙΛΙΟΥ, 2021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240" w:after="24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240" w:after="24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b/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Π.ΠΑΝΑΓΗ, Κ. ΣΤΑΜΑΤΙΟΥ, Τ.Ψ.ΜΙΛΤΙΑΔΟΥ, 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Χ. ΜΑΛΑΧΤΟΣ, Λ. ΔΗΜΗΤΡΙΑΔΟΥ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Α. ΛΙΑΤΣΟΣ, Γ.Ν.ΓΙΑΣΕΜΗΣ, Α. ΠΟΥΓΙΟΥΡΟΥ, 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Δ. ΣΩΚΡΑΤΟΥΣ, Ν. ΣΑΝΤΗΣ ΔΔ</w:t>
            </w:r>
          </w:p>
          <w:p w:rsidR="0071375A" w:rsidRDefault="0071375A">
            <w:pPr>
              <w:spacing w:after="0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 168/14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 173/14</w:t>
            </w:r>
          </w:p>
          <w:p w:rsidR="0071375A" w:rsidRDefault="0071375A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ΟΔΗΓΙΕΣ</w:t>
            </w:r>
          </w:p>
          <w:p w:rsidR="0071375A" w:rsidRDefault="00520D56">
            <w:pPr>
              <w:spacing w:after="0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 xml:space="preserve">                                            Α.Ε. 130/14</w:t>
            </w:r>
          </w:p>
          <w:p w:rsidR="0071375A" w:rsidRDefault="0071375A">
            <w:pPr>
              <w:spacing w:after="0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 xml:space="preserve">Α.Ε. </w:t>
            </w:r>
            <w:r>
              <w:rPr>
                <w:sz w:val="26"/>
                <w:szCs w:val="26"/>
                <w:lang w:val="el-GR"/>
              </w:rPr>
              <w:t>77/14</w:t>
            </w:r>
          </w:p>
          <w:p w:rsidR="0071375A" w:rsidRPr="001B50F2" w:rsidRDefault="00520D56">
            <w:pPr>
              <w:spacing w:after="0"/>
              <w:jc w:val="center"/>
              <w:rPr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 83/14</w:t>
            </w:r>
          </w:p>
        </w:tc>
      </w:tr>
    </w:tbl>
    <w:p w:rsidR="0071375A" w:rsidRDefault="0071375A">
      <w:pPr>
        <w:spacing w:after="120"/>
        <w:rPr>
          <w:sz w:val="26"/>
          <w:szCs w:val="26"/>
          <w:lang w:val="el-GR"/>
        </w:rPr>
      </w:pPr>
    </w:p>
    <w:p w:rsidR="0071375A" w:rsidRPr="001B50F2" w:rsidRDefault="00520D56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71375A" w:rsidRDefault="00520D56">
      <w:pPr>
        <w:spacing w:after="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>(Ε. ΧΡΙΣΤΟΔΟΥΛΟΥ)</w:t>
      </w:r>
    </w:p>
    <w:p w:rsidR="0071375A" w:rsidRDefault="00520D56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 Αρχιπρωτοκολλητής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Πίνακας Αναθεωρητικών Εφέσεων για  05 /04/2021 μέχρι </w:t>
      </w:r>
      <w:r>
        <w:rPr>
          <w:b/>
          <w:sz w:val="26"/>
          <w:szCs w:val="26"/>
          <w:u w:val="single"/>
          <w:lang w:val="el-GR"/>
        </w:rPr>
        <w:t xml:space="preserve">12/04/2021 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6475"/>
      </w:tblGrid>
      <w:tr w:rsidR="0071375A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360" w:after="36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ΤΡΙΤΗ 06 ΑΠΡΙΛΙΟΥ 2021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240" w:after="24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240" w:after="24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b/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Π.ΠΑΝΑΓΗ, Κ. ΣΤΑΜΑΤΙΟΥ, Τ.Ψ.ΜΙΛΤΙΑΔΟΥ, 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Χ. ΜΑΛΑΧΤΟΣ, Λ. ΔΗΜΗΤΡΙΑΔΟΥ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Α. ΛΙΑΤΣΟΣ, Γ.Ν.ΓΙΑΣΕΜΗΣ, Α. ΠΟΥΓΙΟΥΡΟΥ, </w:t>
            </w:r>
          </w:p>
          <w:p w:rsidR="0071375A" w:rsidRPr="001B50F2" w:rsidRDefault="00520D56">
            <w:pPr>
              <w:spacing w:after="0"/>
              <w:jc w:val="center"/>
              <w:rPr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Δ. ΣΩΚΡΑΤΟΥΣ, Ν. ΣΑΝΤΗΣ ΔΔ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360" w:after="24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71375A" w:rsidRDefault="00520D56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hAnsi="Bookman Old Style"/>
                <w:sz w:val="24"/>
                <w:szCs w:val="24"/>
                <w:lang w:val="el-GR"/>
              </w:rPr>
              <w:t>Α.Ε. 164/14</w:t>
            </w:r>
          </w:p>
          <w:p w:rsidR="0071375A" w:rsidRDefault="0071375A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 xml:space="preserve">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 141/14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 143/14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ΟΔΗΓΙΕΣ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Α.Ε.62/14(Αιτ. τροπ. τίτλου ημερ. 23/12/20)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Συνεκ. Α.Ε. 71/14 + 115/14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(Αιτ. για προσαγωγή μαρτυρίας ημερ. 15/6/20)</w:t>
            </w:r>
          </w:p>
          <w:p w:rsidR="0071375A" w:rsidRDefault="0071375A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 106/14</w:t>
            </w:r>
          </w:p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:rsidR="0071375A" w:rsidRPr="001B50F2" w:rsidRDefault="00520D56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71375A" w:rsidRDefault="00520D56">
      <w:pPr>
        <w:spacing w:after="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εκτός αν άλλως </w:t>
      </w:r>
      <w:r>
        <w:rPr>
          <w:b/>
          <w:bCs/>
          <w:sz w:val="26"/>
          <w:szCs w:val="26"/>
          <w:lang w:val="el-GR"/>
        </w:rPr>
        <w:t>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>(Ε. ΧΡΙΣΤΟΔΟΥΛΟΥ)</w:t>
      </w:r>
    </w:p>
    <w:p w:rsidR="0071375A" w:rsidRDefault="00520D56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Αρχιπρωτοκολλητής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Αναθεωρητικών Εφέσεων για 05 /04/2021 μέχρι 12/04/2021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6475"/>
      </w:tblGrid>
      <w:tr w:rsidR="0071375A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360" w:after="36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ΤΕΤΑΡΤΗ 07 ΑΠΡΙΛΙΟΥ 2021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240" w:after="24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240" w:after="24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b/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Π.ΠΑΝΑΓΗ, Κ. ΣΤΑΜΑΤΙΟΥ, Τ.Ψ.ΜΙΛΤΙΑΔΟΥ, 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Χ. ΜΑΛΑΧΤΟΣ, Λ. ΔΗΜΗΤΡΙΑΔΟΥ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Α. ΛΙΑΤΣΟΣ, Γ.Ν.ΓΙΑΣΕΜΗΣ, Α. ΠΟΥΓΙΟΥΡΟΥ, 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Δ. ΣΩΚΡΑΤΟΥΣ, Ν. ΣΑΝΤΗΣ ΔΔ</w:t>
            </w:r>
          </w:p>
          <w:p w:rsidR="0071375A" w:rsidRDefault="0071375A">
            <w:pPr>
              <w:spacing w:after="0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_____________________</w:t>
            </w:r>
          </w:p>
          <w:p w:rsidR="0071375A" w:rsidRDefault="0071375A">
            <w:pPr>
              <w:spacing w:after="0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br/>
            </w:r>
            <w:r>
              <w:rPr>
                <w:b/>
                <w:sz w:val="26"/>
                <w:szCs w:val="26"/>
                <w:u w:val="single"/>
                <w:lang w:val="el-GR"/>
              </w:rPr>
              <w:t>__________________________</w:t>
            </w:r>
          </w:p>
        </w:tc>
      </w:tr>
    </w:tbl>
    <w:p w:rsidR="0071375A" w:rsidRDefault="0071375A">
      <w:pPr>
        <w:jc w:val="center"/>
        <w:rPr>
          <w:b/>
          <w:sz w:val="26"/>
          <w:szCs w:val="26"/>
          <w:u w:val="single"/>
          <w:lang w:val="el-GR"/>
        </w:rPr>
      </w:pPr>
    </w:p>
    <w:p w:rsidR="0071375A" w:rsidRDefault="0071375A">
      <w:pPr>
        <w:spacing w:after="120"/>
        <w:rPr>
          <w:sz w:val="26"/>
          <w:szCs w:val="26"/>
          <w:lang w:val="el-GR"/>
        </w:rPr>
      </w:pPr>
    </w:p>
    <w:p w:rsidR="0071375A" w:rsidRPr="001B50F2" w:rsidRDefault="00520D56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</w:t>
      </w:r>
      <w:r>
        <w:rPr>
          <w:b/>
          <w:bCs/>
          <w:sz w:val="26"/>
          <w:szCs w:val="26"/>
          <w:lang w:val="el-GR"/>
        </w:rPr>
        <w:t>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71375A" w:rsidRDefault="00520D56">
      <w:pPr>
        <w:spacing w:after="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>(Ε. ΧΡΙΣΤΟΔΟΥΛΟΥ)</w:t>
      </w:r>
    </w:p>
    <w:p w:rsidR="0071375A" w:rsidRDefault="00520D56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Αρχιπρωτοκολλητής</w:t>
      </w:r>
    </w:p>
    <w:p w:rsidR="0071375A" w:rsidRDefault="0071375A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</w:p>
    <w:p w:rsidR="0071375A" w:rsidRDefault="0071375A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Αναθεωρητικών Εφέσεων για 05 /04/2021 μέχρι 12/04/2021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6475"/>
      </w:tblGrid>
      <w:tr w:rsidR="0071375A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360" w:after="36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 xml:space="preserve">ΠΕΜΠΤΗ 08 </w:t>
            </w:r>
            <w:r>
              <w:rPr>
                <w:b/>
                <w:sz w:val="26"/>
                <w:szCs w:val="26"/>
                <w:u w:val="single"/>
                <w:lang w:val="el-GR"/>
              </w:rPr>
              <w:t>ΑΠΡΙΛΙΟΥ, 2021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240" w:after="24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240" w:after="24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b/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Π.ΠΑΝΑΓΗ, Κ. ΣΤΑΜΑΤΙΟΥ, Τ.Ψ.ΜΙΛΤΙΑΔΟΥ, 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Χ. ΜΑΛΑΧΤΟΣ, Λ. ΔΗΜΗΤΡΙΑΔΟΥ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Α. ΛΙΑΤΣΟΣ, Γ.Ν.ΓΙΑΣΕΜΗΣ, Α. ΠΟΥΓΙΟΥΡΟΥ, 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Δ. ΣΩΚΡΑΤΟΥΣ, Ν. ΣΑΝΤΗΣ ΔΔ</w:t>
            </w:r>
          </w:p>
          <w:p w:rsidR="0071375A" w:rsidRDefault="0071375A">
            <w:pPr>
              <w:spacing w:after="0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</w:pPr>
            <w:r>
              <w:rPr>
                <w:sz w:val="26"/>
                <w:szCs w:val="26"/>
                <w:lang w:val="el-GR"/>
              </w:rPr>
              <w:t xml:space="preserve">                            </w:t>
            </w:r>
            <w:r>
              <w:rPr>
                <w:b/>
                <w:sz w:val="26"/>
                <w:szCs w:val="26"/>
                <w:lang w:val="el-GR"/>
              </w:rPr>
              <w:t>______________________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 xml:space="preserve">Α.Ε. </w:t>
            </w:r>
            <w:r>
              <w:rPr>
                <w:sz w:val="26"/>
                <w:szCs w:val="26"/>
                <w:lang w:val="el-GR"/>
              </w:rPr>
              <w:t>144/14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Α.Ε.145/14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ΟΔΗΓΙΕΣ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 82/14</w:t>
            </w:r>
          </w:p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:rsidR="0071375A" w:rsidRPr="001B50F2" w:rsidRDefault="00520D56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71375A" w:rsidRDefault="00520D56">
      <w:pPr>
        <w:spacing w:after="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>(Ε. ΧΡΙΣΤΟΔΟΥΛΟΥ)</w:t>
      </w:r>
    </w:p>
    <w:p w:rsidR="0071375A" w:rsidRDefault="00520D56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Αρχιπρωτοκολλητής</w:t>
      </w:r>
    </w:p>
    <w:p w:rsidR="0071375A" w:rsidRDefault="0071375A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</w:p>
    <w:p w:rsidR="0071375A" w:rsidRDefault="0071375A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</w:p>
    <w:p w:rsidR="0071375A" w:rsidRDefault="0071375A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Αναθεωρητικών Εφέσεων για 05</w:t>
      </w:r>
      <w:r>
        <w:rPr>
          <w:b/>
          <w:sz w:val="26"/>
          <w:szCs w:val="26"/>
          <w:u w:val="single"/>
          <w:lang w:val="el-GR"/>
        </w:rPr>
        <w:t xml:space="preserve"> /04/2021 μέχρι 12/04/2021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 ΔΕΥΤΕΡΟΒΑΘΜΙΑ ΔΙΚΑΙΟΔΟΣΙΑ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6475"/>
      </w:tblGrid>
      <w:tr w:rsidR="0071375A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360" w:after="36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ΠΑΡΑΣΚΕΥΗ 09 ΑΠΡΙΛΙΟΥ, 2021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240" w:after="24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240" w:after="24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b/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Π.ΠΑΝΑΓΗ, Κ. ΣΤΑΜΑΤΙΟΥ, Τ.Ψ.ΜΙΛΤΙΑΔΟΥ, 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Χ. ΜΑΛΑΧΤΟΣ, Λ. ΔΗΜΗΤΡΙΑΔΟΥ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Α. ΛΙΑΤΣΟΣ, Γ.Ν.ΓΙΑΣΕΜΗΣ, Α. ΠΟΥΓΙΟΥΡΟΥ, 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Δ. ΣΩΚΡΑΤΟΥΣ, Ν. </w:t>
            </w:r>
            <w:r>
              <w:rPr>
                <w:b/>
                <w:sz w:val="26"/>
                <w:szCs w:val="26"/>
                <w:lang w:val="el-GR"/>
              </w:rPr>
              <w:t>ΣΑΝΤΗΣ ΔΔ</w:t>
            </w:r>
          </w:p>
          <w:p w:rsidR="0071375A" w:rsidRDefault="0071375A">
            <w:pPr>
              <w:spacing w:after="0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360" w:after="24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 165/14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 175/14</w:t>
            </w:r>
          </w:p>
          <w:p w:rsidR="0071375A" w:rsidRDefault="0071375A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0"/>
              <w:rPr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 xml:space="preserve">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360" w:after="24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 162/14</w:t>
            </w:r>
          </w:p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:rsidR="0071375A" w:rsidRDefault="0071375A">
      <w:pPr>
        <w:spacing w:after="120"/>
        <w:rPr>
          <w:b/>
          <w:bCs/>
          <w:sz w:val="26"/>
          <w:szCs w:val="26"/>
          <w:lang w:val="el-GR"/>
        </w:rPr>
      </w:pPr>
    </w:p>
    <w:p w:rsidR="0071375A" w:rsidRPr="001B50F2" w:rsidRDefault="00520D56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71375A" w:rsidRDefault="00520D56">
      <w:pPr>
        <w:spacing w:after="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>(Ε. ΧΡΙΣΤΟΔΟΥΛΟΥ)</w:t>
      </w:r>
    </w:p>
    <w:p w:rsidR="0071375A" w:rsidRDefault="00520D56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Αρχιπρωτοκολλητής</w:t>
      </w:r>
    </w:p>
    <w:p w:rsidR="0071375A" w:rsidRDefault="0071375A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Αναθεωρητικών Εφέσεων για 05 /04/2021 μέχρι 12/04/2021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 ΔΕΥΤΕΡΟΒΑΘΜΙΑ ΔΙΚΑΙΟΔΟΣΙΑ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6475"/>
      </w:tblGrid>
      <w:tr w:rsidR="0071375A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360" w:after="36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ΔΕΥΤΕΡΑ 12 ΑΠΡΙΛΙΟΥ, 2021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240" w:after="24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240" w:after="24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b/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Π.ΠΑΝΑΓΗ, Κ. ΣΤΑΜΑΤΙΟΥ, Τ.Ψ.ΜΙΛΤΙΑΔΟΥ, 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Χ. ΜΑΛΑΧΤΟΣ, Λ. ΔΗΜΗΤΡΙΑΔΟΥ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Α. ΛΙΑΤΣΟΣ, Γ.Ν.ΓΙΑΣΕΜΗΣ, </w:t>
            </w:r>
            <w:r>
              <w:rPr>
                <w:b/>
                <w:sz w:val="26"/>
                <w:szCs w:val="26"/>
                <w:lang w:val="el-GR"/>
              </w:rPr>
              <w:t xml:space="preserve">Α. ΠΟΥΓΙΟΥΡΟΥ, </w:t>
            </w:r>
          </w:p>
          <w:p w:rsidR="0071375A" w:rsidRDefault="00520D56">
            <w:pPr>
              <w:spacing w:after="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Δ. ΣΩΚΡΑΤΟΥΣ, Ν. ΣΑΝΤΗΣ ΔΔ</w:t>
            </w:r>
          </w:p>
          <w:p w:rsidR="0071375A" w:rsidRDefault="0071375A">
            <w:pPr>
              <w:spacing w:after="0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0"/>
              <w:rPr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 xml:space="preserve">                                        __________________</w:t>
            </w:r>
          </w:p>
          <w:p w:rsidR="0071375A" w:rsidRDefault="00520D56">
            <w:pPr>
              <w:spacing w:after="0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 xml:space="preserve"> 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360" w:after="24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71375A" w:rsidRDefault="00520D56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 103/14</w:t>
            </w:r>
          </w:p>
          <w:p w:rsidR="0071375A" w:rsidRPr="001B50F2" w:rsidRDefault="00520D56">
            <w:pPr>
              <w:spacing w:after="0"/>
              <w:jc w:val="center"/>
              <w:rPr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Α.Ε. 166/14</w:t>
            </w:r>
          </w:p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:rsidR="0071375A" w:rsidRDefault="0071375A">
      <w:pPr>
        <w:spacing w:after="120"/>
        <w:rPr>
          <w:b/>
          <w:bCs/>
          <w:sz w:val="26"/>
          <w:szCs w:val="26"/>
          <w:lang w:val="el-GR"/>
        </w:rPr>
      </w:pPr>
    </w:p>
    <w:p w:rsidR="0071375A" w:rsidRPr="001B50F2" w:rsidRDefault="00520D56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71375A" w:rsidRDefault="00520D56">
      <w:pPr>
        <w:spacing w:after="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 xml:space="preserve">(Ε. </w:t>
      </w:r>
      <w:r>
        <w:rPr>
          <w:b/>
          <w:bCs/>
          <w:sz w:val="26"/>
          <w:szCs w:val="26"/>
          <w:lang w:val="el-GR"/>
        </w:rPr>
        <w:t>ΧΡΙΣΤΟΔΟΥΛΟΥ)</w:t>
      </w:r>
    </w:p>
    <w:p w:rsidR="0071375A" w:rsidRDefault="00520D56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Αρχιπρωτοκολλητής</w:t>
      </w:r>
    </w:p>
    <w:p w:rsidR="0071375A" w:rsidRDefault="0071375A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</w:p>
    <w:p w:rsidR="0071375A" w:rsidRDefault="0071375A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</w:p>
    <w:p w:rsidR="0071375A" w:rsidRDefault="0071375A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</w:p>
    <w:p w:rsidR="0071375A" w:rsidRDefault="0071375A">
      <w:pPr>
        <w:spacing w:after="0"/>
        <w:ind w:left="8640" w:firstLine="720"/>
        <w:rPr>
          <w:b/>
          <w:bCs/>
          <w:sz w:val="26"/>
          <w:szCs w:val="26"/>
          <w:lang w:val="el-GR"/>
        </w:rPr>
      </w:pP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ΑΝΩΤΑΤΟ ΔΙΚΑΣΤΗΡΙΟ ΚΥΠΡΟΥ</w:t>
      </w:r>
    </w:p>
    <w:p w:rsidR="0071375A" w:rsidRDefault="00520D56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Εφέσεων Διοικητικού Δικαστηρίου για 05 /04/2021 μέχρι 12/04/2021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p w:rsidR="0071375A" w:rsidRDefault="0071375A">
      <w:pPr>
        <w:spacing w:after="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6475"/>
      </w:tblGrid>
      <w:tr w:rsidR="0071375A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ΔΕΥΤΕΡΑ 05 ΑΠΡΙΛΙΟΥ, 2021</w:t>
            </w:r>
          </w:p>
          <w:p w:rsidR="0071375A" w:rsidRDefault="0071375A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b/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 </w:t>
            </w:r>
            <w:r>
              <w:rPr>
                <w:b/>
                <w:sz w:val="26"/>
                <w:szCs w:val="26"/>
                <w:lang w:val="el-GR"/>
              </w:rPr>
              <w:t>Π.ΠΑΝΑΓΗ, Τ.Ψ.ΜΙΛΤΙΑΔΟΥ,  Λ. ΔΗΜΗΤΡΙΑΔΟΥ,ΔΔ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Α. ΛΙΑΤΣΟΣ, Α. ΠΟΥΓΙΟΥΡΟΥ, Ν. ΣΑΝΤΗΣ ,ΔΔ</w:t>
            </w:r>
          </w:p>
          <w:p w:rsidR="0071375A" w:rsidRDefault="0071375A">
            <w:pPr>
              <w:spacing w:after="0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ΠΡΟΔΙΚΑΣΙΑ</w:t>
            </w:r>
          </w:p>
          <w:p w:rsidR="0071375A" w:rsidRDefault="00520D56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 119/19</w:t>
            </w:r>
          </w:p>
          <w:p w:rsidR="0071375A" w:rsidRDefault="00520D56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 120/19</w:t>
            </w:r>
          </w:p>
          <w:p w:rsidR="0071375A" w:rsidRDefault="0071375A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ΟΔΗΓΙΕΣ</w:t>
            </w:r>
          </w:p>
          <w:p w:rsidR="0071375A" w:rsidRDefault="00520D56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Ε.Δ.Δ.10/19</w:t>
            </w: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71375A" w:rsidRDefault="00520D56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 132/20</w:t>
            </w:r>
          </w:p>
          <w:p w:rsidR="0071375A" w:rsidRDefault="00520D56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 xml:space="preserve"> (Αίτημα για παρέμβαση ημερ. 17/9/20</w:t>
            </w:r>
          </w:p>
          <w:p w:rsidR="0071375A" w:rsidRDefault="00520D56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και 20/10/20)</w:t>
            </w: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:rsidR="0071375A" w:rsidRDefault="0071375A">
      <w:pPr>
        <w:spacing w:after="20"/>
        <w:jc w:val="center"/>
        <w:rPr>
          <w:b/>
          <w:sz w:val="26"/>
          <w:szCs w:val="26"/>
          <w:u w:val="single"/>
          <w:lang w:val="el-GR"/>
        </w:rPr>
      </w:pPr>
    </w:p>
    <w:p w:rsidR="0071375A" w:rsidRDefault="0071375A">
      <w:pPr>
        <w:spacing w:after="20"/>
        <w:jc w:val="center"/>
        <w:rPr>
          <w:b/>
          <w:sz w:val="26"/>
          <w:szCs w:val="26"/>
          <w:u w:val="single"/>
          <w:lang w:val="el-GR"/>
        </w:rPr>
      </w:pPr>
    </w:p>
    <w:p w:rsidR="0071375A" w:rsidRPr="001B50F2" w:rsidRDefault="00520D56">
      <w:pPr>
        <w:spacing w:after="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</w:t>
      </w:r>
      <w:r>
        <w:rPr>
          <w:b/>
          <w:bCs/>
          <w:sz w:val="26"/>
          <w:szCs w:val="26"/>
          <w:lang w:val="el-GR"/>
        </w:rPr>
        <w:t>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71375A" w:rsidRDefault="00520D56">
      <w:pPr>
        <w:spacing w:after="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>(Ε. ΧΡΙΣΤΟΔΟΥΛΟΥ)</w:t>
      </w:r>
    </w:p>
    <w:p w:rsidR="0071375A" w:rsidRDefault="00520D56">
      <w:pPr>
        <w:spacing w:after="20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Αρχιπρωτοκολλητής</w:t>
      </w:r>
    </w:p>
    <w:p w:rsidR="0071375A" w:rsidRDefault="0071375A">
      <w:pPr>
        <w:spacing w:after="20"/>
        <w:ind w:left="8640" w:firstLine="720"/>
        <w:rPr>
          <w:b/>
          <w:bCs/>
          <w:sz w:val="26"/>
          <w:szCs w:val="26"/>
          <w:lang w:val="el-GR"/>
        </w:rPr>
      </w:pP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ΑΝΩΤΑΤΟ ΔΙΚΑΣΤΗΡΙΟ ΚΥΠΡΟΥ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Εφέσεων Διοικητικού Δικαστηρίου για 05 /04/2021 μέχρι 12/04/2021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 ΔΕΥΤΕΡΟΒΑΘΜΙΑ </w:t>
      </w:r>
      <w:r>
        <w:rPr>
          <w:b/>
          <w:sz w:val="26"/>
          <w:szCs w:val="26"/>
          <w:u w:val="single"/>
          <w:lang w:val="el-GR"/>
        </w:rPr>
        <w:t>ΔΙΚΑΙΟΔΟΣΙΑ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p w:rsidR="0071375A" w:rsidRDefault="0071375A">
      <w:pPr>
        <w:spacing w:after="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6475"/>
      </w:tblGrid>
      <w:tr w:rsidR="0071375A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ΤΡΙΤΗ 06  ΑΠΡΙΛΙΟΥ, 2021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b/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 Π.ΠΑΝΑΓΗ, Τ.Ψ.ΜΙΛΤΙΑΔΟΥ,  Λ. ΔΗΜΗΤΡΙΑΔΟΥ,ΔΔ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Α. ΛΙΑΤΣΟΣ, Α. ΠΟΥΓΙΟΥΡΟΥ,  Ν. ΣΑΝΤΗΣ ,ΔΔ</w:t>
            </w:r>
          </w:p>
          <w:p w:rsidR="0071375A" w:rsidRDefault="0071375A">
            <w:pPr>
              <w:spacing w:after="0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20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ΠΡΟΔΙΚΑΣΙΑ</w:t>
            </w:r>
          </w:p>
          <w:p w:rsidR="0071375A" w:rsidRDefault="00520D56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 122/19</w:t>
            </w:r>
          </w:p>
          <w:p w:rsidR="0071375A" w:rsidRDefault="00520D56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 123/19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ΠΡΟΔΙΚΑΣΙΑ</w:t>
            </w:r>
          </w:p>
          <w:p w:rsidR="0071375A" w:rsidRDefault="00520D56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 113/19</w:t>
            </w:r>
          </w:p>
          <w:p w:rsidR="0071375A" w:rsidRPr="001B50F2" w:rsidRDefault="00520D56">
            <w:pPr>
              <w:spacing w:after="20"/>
              <w:jc w:val="center"/>
              <w:rPr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 114/19</w:t>
            </w: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:rsidR="0071375A" w:rsidRDefault="0071375A">
      <w:pPr>
        <w:spacing w:after="20"/>
        <w:jc w:val="center"/>
        <w:rPr>
          <w:b/>
          <w:sz w:val="26"/>
          <w:szCs w:val="26"/>
          <w:u w:val="single"/>
          <w:lang w:val="el-GR"/>
        </w:rPr>
      </w:pPr>
    </w:p>
    <w:p w:rsidR="0071375A" w:rsidRPr="001B50F2" w:rsidRDefault="00520D56">
      <w:pPr>
        <w:spacing w:after="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71375A" w:rsidRDefault="00520D56">
      <w:pPr>
        <w:spacing w:after="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>(Ε. ΧΡΙΣΤΟΔΟΥΛΟΥ)</w:t>
      </w:r>
    </w:p>
    <w:p w:rsidR="0071375A" w:rsidRDefault="00520D56">
      <w:pPr>
        <w:spacing w:after="20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Αρχιπρωτοκολλητής</w:t>
      </w: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Εφέσεων Διοικητικού Δικαστηρίου για 05 /04/2021</w:t>
      </w:r>
      <w:r>
        <w:rPr>
          <w:b/>
          <w:sz w:val="26"/>
          <w:szCs w:val="26"/>
          <w:u w:val="single"/>
          <w:lang w:val="el-GR"/>
        </w:rPr>
        <w:t xml:space="preserve"> μέχρι 12/04/2021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 ΔΕΥΤΕΡΟΒΑΘΜΙΑ ΔΙΚΑΙΟΔΟΣΙΑ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p w:rsidR="0071375A" w:rsidRDefault="0071375A">
      <w:pPr>
        <w:spacing w:after="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6475"/>
      </w:tblGrid>
      <w:tr w:rsidR="0071375A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ΤΕΤΑΡΤΗ  07  ΑΠΡΙΛΙΟΥ, 2021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b/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 Π.ΠΑΝΑΓΗ, Τ.Ψ.ΜΙΛΤΙΑΔΟΥ,  Λ. ΔΗΜΗΤΡΙΑΔΟΥ,ΔΔ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Α. ΛΙΑΤΣΟΣ, Α. ΠΟΥΓΙΟΥΡΟΥ,  Ν. ΣΑΝΤΗΣ ,ΔΔ</w:t>
            </w:r>
          </w:p>
          <w:p w:rsidR="0071375A" w:rsidRDefault="0071375A">
            <w:pPr>
              <w:spacing w:after="0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120"/>
              <w:rPr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________________________</w:t>
            </w:r>
          </w:p>
          <w:p w:rsidR="0071375A" w:rsidRDefault="0071375A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________________________</w:t>
            </w:r>
          </w:p>
        </w:tc>
      </w:tr>
    </w:tbl>
    <w:p w:rsidR="0071375A" w:rsidRDefault="0071375A">
      <w:pPr>
        <w:spacing w:after="20"/>
        <w:jc w:val="center"/>
        <w:rPr>
          <w:b/>
          <w:sz w:val="26"/>
          <w:szCs w:val="26"/>
          <w:u w:val="single"/>
          <w:lang w:val="el-GR"/>
        </w:rPr>
      </w:pPr>
    </w:p>
    <w:p w:rsidR="0071375A" w:rsidRPr="001B50F2" w:rsidRDefault="00520D56">
      <w:pPr>
        <w:spacing w:after="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71375A" w:rsidRDefault="00520D56">
      <w:pPr>
        <w:spacing w:after="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>(Ε. ΧΡΙΣΤΟΔΟΥΛΟΥ)</w:t>
      </w:r>
    </w:p>
    <w:p w:rsidR="0071375A" w:rsidRDefault="00520D56">
      <w:pPr>
        <w:spacing w:after="20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Αρχιπρωτοκολλητής</w:t>
      </w: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Πίνακας Εφέσεων Διοικητικού Δικαστηρίου για </w:t>
      </w:r>
      <w:r>
        <w:rPr>
          <w:b/>
          <w:sz w:val="26"/>
          <w:szCs w:val="26"/>
          <w:u w:val="single"/>
          <w:lang w:val="el-GR"/>
        </w:rPr>
        <w:t>05 /04/2021 μέχρι 12/04/2021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 ΔΕΥΤΕΡΟΒΑΘΜΙΑ ΔΙΚΑΙΟΔΟΣΙΑ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p w:rsidR="0071375A" w:rsidRDefault="0071375A">
      <w:pPr>
        <w:spacing w:after="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6475"/>
      </w:tblGrid>
      <w:tr w:rsidR="0071375A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ΠΕΜΠΤΗ  08  ΑΠΡΙΛΙΟΥ, 2021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b/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 Π.ΠΑΝΑΓΗ, Τ.Ψ.ΜΙΛΤΙΑΔΟΥ,  Λ. ΔΗΜΗΤΡΙΑΔΟΥ,ΔΔ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Α. ΛΙΑΤΣΟΣ, Α. ΠΟΥΓΙΟΥΡΟΥ,  Ν. ΣΑΝΤΗΣ ,ΔΔ</w:t>
            </w:r>
          </w:p>
          <w:p w:rsidR="0071375A" w:rsidRDefault="0071375A">
            <w:pPr>
              <w:spacing w:after="0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120"/>
              <w:rPr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___________________</w:t>
            </w:r>
          </w:p>
          <w:p w:rsidR="0071375A" w:rsidRDefault="0071375A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ΠΡΟΔΙΚΑΣΙΑ</w:t>
            </w:r>
          </w:p>
          <w:p w:rsidR="0071375A" w:rsidRDefault="00520D56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Ε.Δ.Δ.115/19</w:t>
            </w:r>
          </w:p>
          <w:p w:rsidR="0071375A" w:rsidRPr="001B50F2" w:rsidRDefault="00520D56">
            <w:pPr>
              <w:spacing w:after="20"/>
              <w:jc w:val="center"/>
              <w:rPr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 116/19</w:t>
            </w: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ΟΔΗΓΙΕΣ</w:t>
            </w:r>
          </w:p>
          <w:p w:rsidR="0071375A" w:rsidRDefault="00520D56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Ε.Δ.Δ.104/19&amp;  Ε.Δ.Δ. 5/16</w:t>
            </w: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:rsidR="0071375A" w:rsidRDefault="0071375A">
      <w:pPr>
        <w:spacing w:after="20"/>
        <w:jc w:val="center"/>
        <w:rPr>
          <w:b/>
          <w:sz w:val="26"/>
          <w:szCs w:val="26"/>
          <w:u w:val="single"/>
          <w:lang w:val="el-GR"/>
        </w:rPr>
      </w:pPr>
    </w:p>
    <w:p w:rsidR="0071375A" w:rsidRPr="001B50F2" w:rsidRDefault="00520D56">
      <w:pPr>
        <w:spacing w:after="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71375A" w:rsidRDefault="00520D56">
      <w:pPr>
        <w:spacing w:after="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>(Ε. ΧΡΙΣΤΟΔΟΥΛΟΥ)</w:t>
      </w:r>
    </w:p>
    <w:p w:rsidR="0071375A" w:rsidRDefault="00520D56">
      <w:pPr>
        <w:spacing w:after="20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Αρχιπρωτοκολλητής</w:t>
      </w: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 xml:space="preserve">ΑΝΩΤΑΤΟ ΔΙΚΑΣΤΗΡΙΟ </w:t>
      </w:r>
      <w:r>
        <w:rPr>
          <w:b/>
          <w:sz w:val="26"/>
          <w:szCs w:val="26"/>
          <w:u w:val="single"/>
          <w:lang w:val="el-GR"/>
        </w:rPr>
        <w:t>ΚΥΠΡΟΥ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Εφέσεων Διοικητικού Δικαστηρίου για 05 /04/2021 μέχρι 12/04/2021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 ΔΕΥΤΕΡΟΒΑΘΜΙΑ ΔΙΚΑΙΟΔΟΣΙΑ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p w:rsidR="0071375A" w:rsidRDefault="0071375A">
      <w:pPr>
        <w:spacing w:after="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6475"/>
      </w:tblGrid>
      <w:tr w:rsidR="0071375A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ΠΑΡΑΣΚΕΥΗ  09  ΑΠΡΙΛΙΟΥ, 2021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b/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 Π.ΠΑΝΑΓΗ, Τ.Ψ.ΜΙΛΤΙΑΔΟΥ,  Λ. ΔΗΜΗΤΡΙΑΔΟΥ,ΔΔ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Α. ΛΙΑΤΣΟΣ,</w:t>
            </w:r>
            <w:r>
              <w:rPr>
                <w:b/>
                <w:sz w:val="26"/>
                <w:szCs w:val="26"/>
                <w:lang w:val="el-GR"/>
              </w:rPr>
              <w:t xml:space="preserve"> Α. ΠΟΥΓΙΟΥΡΟΥ, Ν. ΣΑΝΤΗΣ ,ΔΔ</w:t>
            </w:r>
          </w:p>
          <w:p w:rsidR="0071375A" w:rsidRDefault="0071375A">
            <w:pPr>
              <w:spacing w:after="0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ΠΡΟΔΙΚΑΣΙΑ</w:t>
            </w:r>
          </w:p>
          <w:p w:rsidR="0071375A" w:rsidRDefault="00520D56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Ε.Δ.Δ.124/19</w:t>
            </w:r>
          </w:p>
          <w:p w:rsidR="0071375A" w:rsidRPr="001B50F2" w:rsidRDefault="00520D56">
            <w:pPr>
              <w:spacing w:after="20"/>
              <w:jc w:val="center"/>
              <w:rPr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 125/19</w:t>
            </w:r>
          </w:p>
          <w:p w:rsidR="0071375A" w:rsidRDefault="0071375A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71375A" w:rsidRDefault="00520D56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 38/19</w:t>
            </w: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(ΕΙΔΙΚΗ ΣΥΝΘΕΣΗ ΓΓ, ΑΠ, ΝΣ)</w:t>
            </w: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ΟΔΗΓΙΕΣ</w:t>
            </w:r>
          </w:p>
          <w:p w:rsidR="0071375A" w:rsidRPr="001B50F2" w:rsidRDefault="00520D56">
            <w:pPr>
              <w:spacing w:after="20"/>
              <w:jc w:val="center"/>
              <w:rPr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Ε.Δ.Δ.136/20</w:t>
            </w:r>
          </w:p>
          <w:p w:rsidR="0071375A" w:rsidRDefault="00520D56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(Αίτ.Τροπ.   Έφεσης ημερ. 19/2/21)</w:t>
            </w: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:rsidR="0071375A" w:rsidRDefault="0071375A">
      <w:pPr>
        <w:spacing w:after="20"/>
        <w:jc w:val="center"/>
        <w:rPr>
          <w:b/>
          <w:sz w:val="26"/>
          <w:szCs w:val="26"/>
          <w:u w:val="single"/>
          <w:lang w:val="el-GR"/>
        </w:rPr>
      </w:pPr>
    </w:p>
    <w:p w:rsidR="0071375A" w:rsidRPr="001B50F2" w:rsidRDefault="00520D56">
      <w:pPr>
        <w:spacing w:after="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71375A" w:rsidRDefault="00520D56">
      <w:pPr>
        <w:spacing w:after="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</w:t>
      </w:r>
      <w:r>
        <w:rPr>
          <w:b/>
          <w:bCs/>
          <w:sz w:val="26"/>
          <w:szCs w:val="26"/>
          <w:lang w:val="el-GR"/>
        </w:rPr>
        <w:t xml:space="preserve">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>(Ε. ΧΡΙΣΤΟΔΟΥΛΟΥ)</w:t>
      </w:r>
    </w:p>
    <w:p w:rsidR="0071375A" w:rsidRDefault="00520D56">
      <w:pPr>
        <w:spacing w:after="20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Αρχιπρωτοκολλητής</w:t>
      </w: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Εφέσεων Διοικητικού Δικαστηρίου για 05 /04/2021 μέχρι 12/04/2021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 ΔΕΥΤΕΡΟΒΑΘΜΙΑ ΔΙΚΑΙΟΔΟΣΙΑ</w:t>
      </w:r>
    </w:p>
    <w:p w:rsidR="0071375A" w:rsidRDefault="00520D56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p w:rsidR="0071375A" w:rsidRDefault="0071375A">
      <w:pPr>
        <w:spacing w:after="0"/>
        <w:jc w:val="center"/>
        <w:rPr>
          <w:b/>
          <w:sz w:val="26"/>
          <w:szCs w:val="26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6475"/>
      </w:tblGrid>
      <w:tr w:rsidR="0071375A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before="120" w:after="1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ΔΕΥΤΕΡΑ  12  ΑΠΡΙΛΙΟΥ, 2021</w:t>
            </w:r>
          </w:p>
        </w:tc>
      </w:tr>
      <w:tr w:rsidR="0071375A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>ΑΙΘΟΥΣΑ ΑΡ. 2</w:t>
            </w: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rPr>
                <w:b/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 Π.ΠΑΝΑΓΗ, Τ.Ψ.ΜΙΛΤΙΑΔΟΥ,  Λ. ΔΗΜΗΤΡΙΑΔΟΥ,ΔΔ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0"/>
              <w:rPr>
                <w:b/>
                <w:sz w:val="26"/>
                <w:szCs w:val="26"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        Α. ΛΙΑΤΣΟΣ, Α. ΠΟΥΓΙΟΥΡΟΥ,  Ν. ΣΑΝΤΗΣ ,ΔΔ</w:t>
            </w:r>
          </w:p>
          <w:p w:rsidR="0071375A" w:rsidRDefault="0071375A">
            <w:pPr>
              <w:spacing w:after="0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  <w:tr w:rsidR="0071375A" w:rsidRPr="001B50F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1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520D56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_____________________</w:t>
            </w:r>
          </w:p>
          <w:p w:rsidR="0071375A" w:rsidRDefault="0071375A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</w:p>
          <w:p w:rsidR="0071375A" w:rsidRDefault="0071375A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71375A" w:rsidRDefault="00520D56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ΠΡΟΔΙΚΑΣΙΑ</w:t>
            </w:r>
          </w:p>
          <w:p w:rsidR="0071375A" w:rsidRDefault="00520D56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Ε.Δ.Δ. 126/19</w:t>
            </w:r>
          </w:p>
          <w:p w:rsidR="0071375A" w:rsidRDefault="00520D56">
            <w:pPr>
              <w:spacing w:after="20"/>
              <w:jc w:val="center"/>
              <w:rPr>
                <w:sz w:val="26"/>
                <w:szCs w:val="26"/>
                <w:lang w:val="el-GR"/>
              </w:rPr>
            </w:pPr>
            <w:r>
              <w:rPr>
                <w:sz w:val="26"/>
                <w:szCs w:val="26"/>
                <w:lang w:val="el-GR"/>
              </w:rPr>
              <w:t>Ε.Δ.Δ 129/19</w:t>
            </w:r>
          </w:p>
          <w:p w:rsidR="0071375A" w:rsidRDefault="0071375A">
            <w:pPr>
              <w:spacing w:after="2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</w:tc>
      </w:tr>
    </w:tbl>
    <w:p w:rsidR="0071375A" w:rsidRDefault="0071375A">
      <w:pPr>
        <w:spacing w:after="20"/>
        <w:jc w:val="center"/>
        <w:rPr>
          <w:b/>
          <w:sz w:val="26"/>
          <w:szCs w:val="26"/>
          <w:u w:val="single"/>
          <w:lang w:val="el-GR"/>
        </w:rPr>
      </w:pPr>
    </w:p>
    <w:p w:rsidR="0071375A" w:rsidRPr="001B50F2" w:rsidRDefault="00520D56">
      <w:pPr>
        <w:spacing w:after="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71375A" w:rsidRDefault="00520D56">
      <w:pPr>
        <w:spacing w:after="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>(Ε. ΧΡΙΣΤΟΔΟΥΛΟΥ)</w:t>
      </w:r>
    </w:p>
    <w:p w:rsidR="0071375A" w:rsidRDefault="00520D56">
      <w:pPr>
        <w:spacing w:after="20"/>
        <w:ind w:left="8640" w:firstLine="7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   Αρχιπρωτοκολλητής</w:t>
      </w: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p w:rsidR="0071375A" w:rsidRDefault="0071375A">
      <w:pPr>
        <w:rPr>
          <w:lang w:val="el-GR"/>
        </w:rPr>
      </w:pPr>
    </w:p>
    <w:sectPr w:rsidR="0071375A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56" w:rsidRDefault="00520D56">
      <w:pPr>
        <w:spacing w:after="0"/>
      </w:pPr>
      <w:r>
        <w:separator/>
      </w:r>
    </w:p>
  </w:endnote>
  <w:endnote w:type="continuationSeparator" w:id="0">
    <w:p w:rsidR="00520D56" w:rsidRDefault="00520D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56" w:rsidRDefault="00520D5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20D56" w:rsidRDefault="00520D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1375A"/>
    <w:rsid w:val="001B50F2"/>
    <w:rsid w:val="00520D56"/>
    <w:rsid w:val="0071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59893-3299-4FA4-8F03-2C4288E4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Ioannou</dc:creator>
  <dc:description/>
  <cp:lastModifiedBy>Polina Constantinou</cp:lastModifiedBy>
  <cp:revision>2</cp:revision>
  <cp:lastPrinted>2021-03-23T08:21:00Z</cp:lastPrinted>
  <dcterms:created xsi:type="dcterms:W3CDTF">2021-03-29T07:00:00Z</dcterms:created>
  <dcterms:modified xsi:type="dcterms:W3CDTF">2021-03-29T07:00:00Z</dcterms:modified>
</cp:coreProperties>
</file>